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_GB2312"/>
          <w:b/>
          <w:sz w:val="28"/>
          <w:szCs w:val="28"/>
        </w:rPr>
      </w:pPr>
      <w:r>
        <w:rPr>
          <w:rFonts w:hint="eastAsia" w:ascii="仿宋" w:hAnsi="仿宋" w:eastAsia="仿宋" w:cs="仿宋_GB2312"/>
          <w:b/>
          <w:sz w:val="28"/>
          <w:szCs w:val="28"/>
        </w:rPr>
        <w:t>2</w:t>
      </w:r>
      <w:r>
        <w:rPr>
          <w:rFonts w:ascii="仿宋" w:hAnsi="仿宋" w:eastAsia="仿宋" w:cs="仿宋_GB2312"/>
          <w:b/>
          <w:sz w:val="28"/>
          <w:szCs w:val="28"/>
        </w:rPr>
        <w:t>019-</w:t>
      </w:r>
      <w:r>
        <w:rPr>
          <w:rFonts w:hint="eastAsia" w:ascii="仿宋" w:hAnsi="仿宋" w:eastAsia="仿宋" w:cs="仿宋_GB2312"/>
          <w:b/>
          <w:sz w:val="28"/>
          <w:szCs w:val="28"/>
        </w:rPr>
        <w:t>-</w:t>
      </w:r>
      <w:r>
        <w:rPr>
          <w:rFonts w:ascii="仿宋" w:hAnsi="仿宋" w:eastAsia="仿宋" w:cs="仿宋_GB2312"/>
          <w:b/>
          <w:sz w:val="28"/>
          <w:szCs w:val="28"/>
        </w:rPr>
        <w:t>2020学年第</w:t>
      </w:r>
      <w:r>
        <w:rPr>
          <w:rFonts w:hint="eastAsia" w:ascii="仿宋" w:hAnsi="仿宋" w:eastAsia="仿宋" w:cs="仿宋_GB2312"/>
          <w:b/>
          <w:sz w:val="28"/>
          <w:szCs w:val="28"/>
        </w:rPr>
        <w:t>一</w:t>
      </w:r>
      <w:r>
        <w:rPr>
          <w:rFonts w:ascii="仿宋" w:hAnsi="仿宋" w:eastAsia="仿宋" w:cs="仿宋_GB2312"/>
          <w:b/>
          <w:sz w:val="28"/>
          <w:szCs w:val="28"/>
        </w:rPr>
        <w:t>学期</w:t>
      </w:r>
      <w:r>
        <w:rPr>
          <w:rFonts w:hint="eastAsia" w:ascii="仿宋" w:hAnsi="仿宋" w:eastAsia="仿宋" w:cs="仿宋_GB2312"/>
          <w:b/>
          <w:sz w:val="28"/>
          <w:szCs w:val="28"/>
        </w:rPr>
        <w:t>第</w:t>
      </w:r>
      <w:r>
        <w:rPr>
          <w:rFonts w:ascii="仿宋" w:hAnsi="仿宋" w:eastAsia="仿宋" w:cs="仿宋_GB2312"/>
          <w:b/>
          <w:sz w:val="28"/>
          <w:szCs w:val="28"/>
        </w:rPr>
        <w:t>1</w:t>
      </w:r>
      <w:r>
        <w:rPr>
          <w:rFonts w:hint="eastAsia" w:ascii="仿宋" w:hAnsi="仿宋" w:eastAsia="仿宋" w:cs="仿宋_GB2312"/>
          <w:b/>
          <w:sz w:val="28"/>
          <w:szCs w:val="28"/>
          <w:lang w:val="en-US" w:eastAsia="zh-CN"/>
        </w:rPr>
        <w:t>1</w:t>
      </w:r>
      <w:r>
        <w:rPr>
          <w:rFonts w:hint="eastAsia" w:ascii="仿宋" w:hAnsi="仿宋" w:eastAsia="仿宋" w:cs="仿宋_GB2312"/>
          <w:b/>
          <w:sz w:val="28"/>
          <w:szCs w:val="28"/>
        </w:rPr>
        <w:t>周重点学生工作</w:t>
      </w:r>
    </w:p>
    <w:p>
      <w:pPr>
        <w:spacing w:line="360" w:lineRule="auto"/>
        <w:ind w:firstLine="1080" w:firstLineChars="450"/>
        <w:rPr>
          <w:sz w:val="24"/>
        </w:rPr>
      </w:pPr>
      <w:r>
        <w:rPr>
          <w:rFonts w:hint="eastAsia"/>
          <w:sz w:val="24"/>
        </w:rPr>
        <w:t xml:space="preserve">学生工作部（处）、校团委                                                          </w:t>
      </w:r>
      <w:r>
        <w:rPr>
          <w:sz w:val="24"/>
        </w:rPr>
        <w:t xml:space="preserve">    </w:t>
      </w:r>
      <w:r>
        <w:rPr>
          <w:rFonts w:hint="eastAsia"/>
          <w:sz w:val="24"/>
        </w:rPr>
        <w:t xml:space="preserve">    </w:t>
      </w:r>
      <w:r>
        <w:rPr>
          <w:sz w:val="24"/>
        </w:rPr>
        <w:t xml:space="preserve"> </w:t>
      </w:r>
      <w:r>
        <w:rPr>
          <w:rFonts w:hint="eastAsia"/>
          <w:sz w:val="24"/>
        </w:rPr>
        <w:t>201</w:t>
      </w:r>
      <w:r>
        <w:rPr>
          <w:sz w:val="24"/>
        </w:rPr>
        <w:t>9</w:t>
      </w:r>
      <w:r>
        <w:rPr>
          <w:rFonts w:hint="eastAsia"/>
          <w:sz w:val="24"/>
        </w:rPr>
        <w:t>年</w:t>
      </w:r>
      <w:r>
        <w:rPr>
          <w:sz w:val="24"/>
        </w:rPr>
        <w:t>1</w:t>
      </w:r>
      <w:r>
        <w:rPr>
          <w:rFonts w:hint="eastAsia"/>
          <w:sz w:val="24"/>
          <w:lang w:val="en-US" w:eastAsia="zh-CN"/>
        </w:rPr>
        <w:t>1</w:t>
      </w:r>
      <w:r>
        <w:rPr>
          <w:rFonts w:hint="eastAsia"/>
          <w:sz w:val="24"/>
        </w:rPr>
        <w:t>月</w:t>
      </w:r>
      <w:r>
        <w:rPr>
          <w:rFonts w:hint="eastAsia"/>
          <w:sz w:val="24"/>
          <w:lang w:val="en-US" w:eastAsia="zh-CN"/>
        </w:rPr>
        <w:t>4</w:t>
      </w:r>
      <w:r>
        <w:rPr>
          <w:rFonts w:hint="eastAsia"/>
          <w:sz w:val="24"/>
        </w:rPr>
        <w:t>日</w:t>
      </w:r>
    </w:p>
    <w:tbl>
      <w:tblPr>
        <w:tblStyle w:val="5"/>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8703"/>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完成时间</w:t>
            </w:r>
          </w:p>
        </w:tc>
        <w:tc>
          <w:tcPr>
            <w:tcW w:w="8703" w:type="dxa"/>
            <w:vAlign w:val="center"/>
          </w:tcPr>
          <w:p>
            <w:pPr>
              <w:jc w:val="center"/>
              <w:rPr>
                <w:rFonts w:ascii="仿宋_GB2312" w:eastAsia="仿宋_GB2312"/>
                <w:sz w:val="24"/>
              </w:rPr>
            </w:pPr>
            <w:r>
              <w:rPr>
                <w:rFonts w:hint="eastAsia" w:ascii="仿宋_GB2312" w:eastAsia="仿宋_GB2312"/>
                <w:sz w:val="24"/>
              </w:rPr>
              <w:t>重点工作内容</w:t>
            </w:r>
          </w:p>
        </w:tc>
        <w:tc>
          <w:tcPr>
            <w:tcW w:w="3834" w:type="dxa"/>
            <w:vAlign w:val="center"/>
          </w:tcPr>
          <w:p>
            <w:pPr>
              <w:jc w:val="center"/>
              <w:rPr>
                <w:rFonts w:ascii="仿宋_GB2312" w:eastAsia="仿宋_GB2312"/>
                <w:sz w:val="24"/>
              </w:rPr>
            </w:pPr>
            <w:r>
              <w:rPr>
                <w:rFonts w:hint="eastAsia" w:ascii="仿宋_GB2312" w:eastAsia="仿宋_GB2312"/>
                <w:sz w:val="24"/>
              </w:rPr>
              <w:t>责任人（单位）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“不忘初心、牢记使命”主题教育相关学习活动及专项整治工作</w:t>
            </w:r>
          </w:p>
        </w:tc>
        <w:tc>
          <w:tcPr>
            <w:tcW w:w="3834" w:type="dxa"/>
            <w:vAlign w:val="center"/>
          </w:tcPr>
          <w:p>
            <w:pPr>
              <w:jc w:val="center"/>
              <w:rPr>
                <w:rFonts w:hint="eastAsia" w:ascii="仿宋_GB2312" w:eastAsia="仿宋_GB2312"/>
                <w:sz w:val="24"/>
                <w:lang w:eastAsia="zh-CN"/>
              </w:rPr>
            </w:pPr>
            <w:r>
              <w:rPr>
                <w:rFonts w:hint="eastAsia" w:ascii="仿宋_GB2312" w:eastAsia="仿宋_GB2312"/>
                <w:sz w:val="24"/>
              </w:rPr>
              <w:t>学工部</w:t>
            </w:r>
            <w:r>
              <w:rPr>
                <w:rFonts w:hint="eastAsia" w:ascii="仿宋_GB2312" w:eastAsia="仿宋_GB2312"/>
                <w:sz w:val="24"/>
                <w:lang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组织部分专兼职辅导员参加陕西省高校辅导员网络培训班</w:t>
            </w:r>
          </w:p>
        </w:tc>
        <w:tc>
          <w:tcPr>
            <w:tcW w:w="3834" w:type="dxa"/>
            <w:vAlign w:val="center"/>
          </w:tcPr>
          <w:p>
            <w:pPr>
              <w:jc w:val="center"/>
              <w:rPr>
                <w:rFonts w:hint="eastAsia" w:ascii="仿宋_GB2312" w:eastAsia="仿宋_GB2312"/>
                <w:sz w:val="24"/>
                <w:lang w:eastAsia="zh-CN"/>
              </w:rPr>
            </w:pPr>
            <w:r>
              <w:rPr>
                <w:rFonts w:hint="eastAsia" w:ascii="仿宋_GB2312" w:eastAsia="仿宋_GB2312"/>
                <w:sz w:val="24"/>
              </w:rPr>
              <w:t>学工部</w:t>
            </w:r>
            <w:r>
              <w:rPr>
                <w:rFonts w:hint="eastAsia" w:ascii="仿宋_GB2312" w:eastAsia="仿宋_GB2312"/>
                <w:sz w:val="24"/>
                <w:lang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“理想赋”主题签名活动</w:t>
            </w:r>
          </w:p>
        </w:tc>
        <w:tc>
          <w:tcPr>
            <w:tcW w:w="3834" w:type="dxa"/>
            <w:vAlign w:val="center"/>
          </w:tcPr>
          <w:p>
            <w:pPr>
              <w:jc w:val="center"/>
              <w:rPr>
                <w:rFonts w:hint="default" w:ascii="仿宋_GB2312" w:eastAsia="仿宋_GB2312"/>
                <w:sz w:val="24"/>
                <w:lang w:val="en-US" w:eastAsia="zh-CN"/>
              </w:rPr>
            </w:pPr>
            <w:r>
              <w:rPr>
                <w:rFonts w:hint="eastAsia" w:ascii="仿宋_GB2312" w:eastAsia="仿宋_GB2312"/>
                <w:sz w:val="24"/>
              </w:rPr>
              <w:t>学生教育管理科</w:t>
            </w:r>
            <w:r>
              <w:rPr>
                <w:rFonts w:hint="eastAsia" w:ascii="仿宋_GB2312" w:eastAsia="仿宋_GB2312"/>
                <w:sz w:val="24"/>
                <w:lang w:eastAsia="zh-CN"/>
              </w:rPr>
              <w:t>、</w:t>
            </w:r>
            <w:r>
              <w:rPr>
                <w:rFonts w:hint="eastAsia" w:ascii="仿宋_GB2312" w:eastAsia="仿宋_GB2312"/>
                <w:sz w:val="24"/>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2018-2019学年学生先进集体和优秀个人表彰文件发文、奖状证书印制、奖品采购立项工作</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2018-2019学年优秀学生标兵典型事迹材料征集工作</w:t>
            </w:r>
          </w:p>
        </w:tc>
        <w:tc>
          <w:tcPr>
            <w:tcW w:w="3834" w:type="dxa"/>
            <w:vAlign w:val="center"/>
          </w:tcPr>
          <w:p>
            <w:pPr>
              <w:jc w:val="center"/>
              <w:rPr>
                <w:rFonts w:hint="eastAsia" w:ascii="仿宋_GB2312" w:eastAsia="仿宋_GB2312"/>
                <w:sz w:val="24"/>
                <w:lang w:eastAsia="zh-CN"/>
              </w:rPr>
            </w:pPr>
            <w:r>
              <w:rPr>
                <w:rFonts w:hint="eastAsia" w:ascii="仿宋_GB2312" w:eastAsia="仿宋_GB2312"/>
                <w:sz w:val="24"/>
              </w:rPr>
              <w:t>学生教育管理科</w:t>
            </w:r>
            <w:r>
              <w:rPr>
                <w:rFonts w:hint="eastAsia" w:ascii="仿宋_GB2312" w:eastAsia="仿宋_GB2312"/>
                <w:sz w:val="24"/>
                <w:lang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jc w:val="center"/>
              <w:rPr>
                <w:rFonts w:hint="eastAsia" w:ascii="仿宋_GB2312" w:eastAsia="仿宋_GB2312"/>
                <w:sz w:val="24"/>
              </w:rPr>
            </w:pPr>
            <w:r>
              <w:rPr>
                <w:rFonts w:hint="eastAsia" w:ascii="仿宋_GB2312" w:eastAsia="仿宋_GB2312"/>
                <w:sz w:val="24"/>
              </w:rPr>
              <w:t>本学期《军事理论》课程试卷印制工作</w:t>
            </w:r>
          </w:p>
        </w:tc>
        <w:tc>
          <w:tcPr>
            <w:tcW w:w="3834" w:type="dxa"/>
            <w:vAlign w:val="center"/>
          </w:tcPr>
          <w:p>
            <w:pPr>
              <w:jc w:val="center"/>
              <w:rPr>
                <w:rFonts w:hint="eastAsia"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2019年10月大学生心理危机事件信息报送工作</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2019级新生心理普查回访筹备工作</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组织心理健康教育工作骨干参加陕西高校首期心理健康教育说课研讨专题培训班</w:t>
            </w:r>
          </w:p>
        </w:tc>
        <w:tc>
          <w:tcPr>
            <w:tcW w:w="3834" w:type="dxa"/>
            <w:vAlign w:val="center"/>
          </w:tcPr>
          <w:p>
            <w:pPr>
              <w:jc w:val="center"/>
              <w:rPr>
                <w:rFonts w:ascii="仿宋_GB2312" w:eastAsia="仿宋_GB2312"/>
                <w:sz w:val="24"/>
              </w:rPr>
            </w:pPr>
            <w:r>
              <w:rPr>
                <w:rFonts w:hint="eastAsia" w:ascii="仿宋_GB2312" w:eastAsia="仿宋_GB2312"/>
                <w:sz w:val="24"/>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jc w:val="center"/>
              <w:rPr>
                <w:rFonts w:hint="eastAsia" w:ascii="仿宋_GB2312" w:eastAsia="仿宋_GB2312"/>
                <w:sz w:val="24"/>
              </w:rPr>
            </w:pPr>
            <w:r>
              <w:rPr>
                <w:rFonts w:hint="eastAsia" w:ascii="仿宋_GB2312" w:eastAsia="仿宋_GB2312"/>
                <w:sz w:val="24"/>
              </w:rPr>
              <w:t>2018-2019学年国家励志奖学金、2019年应征入伍学费代偿材料上报省教育厅</w:t>
            </w:r>
          </w:p>
        </w:tc>
        <w:tc>
          <w:tcPr>
            <w:tcW w:w="3834" w:type="dxa"/>
            <w:vAlign w:val="center"/>
          </w:tcPr>
          <w:p>
            <w:pPr>
              <w:jc w:val="center"/>
              <w:rPr>
                <w:rFonts w:hint="eastAsia" w:ascii="仿宋_GB2312" w:eastAsia="仿宋_GB2312"/>
                <w:sz w:val="24"/>
              </w:rPr>
            </w:pPr>
            <w:r>
              <w:rPr>
                <w:rFonts w:hint="eastAsia" w:ascii="仿宋_GB2312" w:eastAsia="仿宋_GB2312"/>
                <w:sz w:val="24"/>
              </w:rPr>
              <w:t>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jc w:val="center"/>
              <w:rPr>
                <w:rFonts w:hint="eastAsia" w:ascii="仿宋_GB2312" w:eastAsia="仿宋_GB2312"/>
                <w:sz w:val="24"/>
              </w:rPr>
            </w:pPr>
            <w:r>
              <w:rPr>
                <w:rFonts w:hint="eastAsia" w:ascii="仿宋_GB2312" w:eastAsia="仿宋_GB2312"/>
                <w:sz w:val="24"/>
                <w:lang w:val="en-US" w:eastAsia="zh-CN"/>
              </w:rPr>
              <w:t>2019年纺织之光奖学金历年获奖在校学生代表座谈会学生组织工作</w:t>
            </w:r>
          </w:p>
        </w:tc>
        <w:tc>
          <w:tcPr>
            <w:tcW w:w="3834" w:type="dxa"/>
            <w:vAlign w:val="center"/>
          </w:tcPr>
          <w:p>
            <w:pPr>
              <w:jc w:val="center"/>
              <w:rPr>
                <w:rFonts w:hint="eastAsia" w:ascii="仿宋_GB2312" w:eastAsia="仿宋_GB2312"/>
                <w:sz w:val="24"/>
              </w:rPr>
            </w:pPr>
            <w:r>
              <w:rPr>
                <w:rFonts w:hint="eastAsia" w:ascii="仿宋_GB2312" w:eastAsia="仿宋_GB2312"/>
                <w:sz w:val="24"/>
              </w:rPr>
              <w:t>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ascii="仿宋_GB2312" w:eastAsia="仿宋_GB2312"/>
                <w:sz w:val="24"/>
              </w:rPr>
            </w:pPr>
            <w:r>
              <w:rPr>
                <w:rFonts w:hint="eastAsia" w:ascii="仿宋_GB2312" w:eastAsia="仿宋_GB2312"/>
                <w:sz w:val="24"/>
              </w:rPr>
              <w:t>第十六届“挑战杯”全国大学生课外科技作品竞赛总决赛</w:t>
            </w:r>
          </w:p>
        </w:tc>
        <w:tc>
          <w:tcPr>
            <w:tcW w:w="3834"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hint="eastAsia" w:ascii="仿宋_GB2312" w:eastAsia="仿宋_GB2312"/>
                <w:sz w:val="24"/>
                <w:lang w:val="en-US" w:eastAsia="zh-CN"/>
              </w:rPr>
            </w:pPr>
            <w:r>
              <w:rPr>
                <w:rFonts w:hint="eastAsia" w:ascii="仿宋_GB2312" w:eastAsia="仿宋_GB2312"/>
                <w:sz w:val="24"/>
              </w:rPr>
              <w:t xml:space="preserve">周  </w:t>
            </w:r>
            <w:r>
              <w:rPr>
                <w:rFonts w:hint="eastAsia" w:ascii="仿宋_GB2312" w:eastAsia="仿宋_GB2312"/>
                <w:sz w:val="24"/>
                <w:lang w:val="en-US" w:eastAsia="zh-CN"/>
              </w:rPr>
              <w:t>三</w:t>
            </w:r>
          </w:p>
        </w:tc>
        <w:tc>
          <w:tcPr>
            <w:tcW w:w="8703" w:type="dxa"/>
            <w:vAlign w:val="center"/>
          </w:tcPr>
          <w:p>
            <w:pPr>
              <w:jc w:val="center"/>
              <w:rPr>
                <w:rFonts w:ascii="仿宋_GB2312" w:eastAsia="仿宋_GB2312"/>
                <w:sz w:val="24"/>
              </w:rPr>
            </w:pPr>
            <w:r>
              <w:rPr>
                <w:rFonts w:hint="eastAsia" w:ascii="仿宋_GB2312" w:eastAsia="仿宋_GB2312"/>
                <w:sz w:val="24"/>
              </w:rPr>
              <w:t>陕西省京剧院进校园活动</w:t>
            </w:r>
          </w:p>
        </w:tc>
        <w:tc>
          <w:tcPr>
            <w:tcW w:w="3834" w:type="dxa"/>
            <w:vAlign w:val="center"/>
          </w:tcPr>
          <w:p>
            <w:pPr>
              <w:jc w:val="center"/>
              <w:rPr>
                <w:rFonts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jc w:val="center"/>
              <w:rPr>
                <w:rFonts w:hint="eastAsia" w:ascii="仿宋_GB2312" w:eastAsia="仿宋_GB2312"/>
                <w:sz w:val="24"/>
              </w:rPr>
            </w:pPr>
            <w:r>
              <w:rPr>
                <w:rFonts w:hint="default" w:ascii="仿宋_GB2312" w:eastAsia="仿宋_GB2312"/>
                <w:sz w:val="24"/>
                <w:lang w:val="en-US" w:eastAsia="zh-CN"/>
              </w:rPr>
              <w:t>第二十二届</w:t>
            </w:r>
            <w:r>
              <w:rPr>
                <w:rFonts w:hint="eastAsia" w:ascii="仿宋_GB2312" w:eastAsia="仿宋_GB2312"/>
                <w:sz w:val="24"/>
                <w:lang w:val="en-US" w:eastAsia="zh-CN"/>
              </w:rPr>
              <w:t>研究生支教团材料寄送</w:t>
            </w:r>
          </w:p>
        </w:tc>
        <w:tc>
          <w:tcPr>
            <w:tcW w:w="3834" w:type="dxa"/>
            <w:vAlign w:val="center"/>
          </w:tcPr>
          <w:p>
            <w:pPr>
              <w:jc w:val="center"/>
              <w:rPr>
                <w:rFonts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ascii="仿宋_GB2312" w:eastAsia="仿宋_GB2312"/>
                <w:sz w:val="24"/>
              </w:rPr>
            </w:pPr>
            <w:r>
              <w:rPr>
                <w:rFonts w:hint="eastAsia" w:ascii="仿宋_GB2312" w:eastAsia="仿宋_GB2312"/>
                <w:sz w:val="24"/>
              </w:rPr>
              <w:t>本  周</w:t>
            </w:r>
          </w:p>
        </w:tc>
        <w:tc>
          <w:tcPr>
            <w:tcW w:w="8703" w:type="dxa"/>
            <w:vAlign w:val="center"/>
          </w:tcPr>
          <w:p>
            <w:pPr>
              <w:pStyle w:val="4"/>
              <w:keepNext w:val="0"/>
              <w:keepLines w:val="0"/>
              <w:widowControl/>
              <w:suppressLineNumbers w:val="0"/>
              <w:spacing w:before="0" w:beforeAutospacing="0" w:after="0" w:afterAutospacing="0" w:line="380" w:lineRule="atLeas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策划举办“理想赋”主题活动</w:t>
            </w:r>
          </w:p>
        </w:tc>
        <w:tc>
          <w:tcPr>
            <w:tcW w:w="3834" w:type="dxa"/>
            <w:vAlign w:val="center"/>
          </w:tcPr>
          <w:p>
            <w:pPr>
              <w:jc w:val="center"/>
              <w:rPr>
                <w:rFonts w:hint="eastAsia"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pStyle w:val="4"/>
              <w:keepNext w:val="0"/>
              <w:keepLines w:val="0"/>
              <w:widowControl/>
              <w:suppressLineNumbers w:val="0"/>
              <w:spacing w:before="0" w:beforeAutospacing="0" w:after="0" w:afterAutospacing="0" w:line="380" w:lineRule="atLeast"/>
              <w:ind w:left="0" w:leftChars="0" w:right="0" w:rightChars="0"/>
              <w:jc w:val="center"/>
              <w:rPr>
                <w:rFonts w:hint="eastAsia" w:ascii="仿宋_GB2312" w:hAnsi="Times New Roman" w:eastAsia="仿宋_GB2312" w:cs="Times New Roman"/>
                <w:kern w:val="2"/>
                <w:sz w:val="24"/>
                <w:szCs w:val="24"/>
                <w:lang w:val="en-US" w:eastAsia="zh-CN" w:bidi="ar-SA"/>
              </w:rPr>
            </w:pPr>
            <w:r>
              <w:rPr>
                <w:rFonts w:hint="default" w:ascii="仿宋_GB2312" w:hAnsi="Times New Roman" w:eastAsia="仿宋_GB2312" w:cs="Times New Roman"/>
                <w:kern w:val="2"/>
                <w:sz w:val="24"/>
                <w:szCs w:val="24"/>
                <w:lang w:val="en-US" w:eastAsia="zh-CN" w:bidi="ar-SA"/>
              </w:rPr>
              <w:t>下发</w:t>
            </w:r>
            <w:r>
              <w:rPr>
                <w:rFonts w:hint="eastAsia" w:ascii="仿宋_GB2312" w:hAnsi="Times New Roman" w:eastAsia="仿宋_GB2312" w:cs="Times New Roman"/>
                <w:kern w:val="2"/>
                <w:sz w:val="24"/>
                <w:szCs w:val="24"/>
                <w:lang w:val="en-US" w:eastAsia="zh-CN" w:bidi="ar-SA"/>
              </w:rPr>
              <w:t>面向各学院遴选大学生活动</w:t>
            </w:r>
            <w:bookmarkStart w:id="0" w:name="_GoBack"/>
            <w:bookmarkEnd w:id="0"/>
            <w:r>
              <w:rPr>
                <w:rFonts w:hint="eastAsia" w:ascii="仿宋_GB2312" w:hAnsi="Times New Roman" w:eastAsia="仿宋_GB2312" w:cs="Times New Roman"/>
                <w:kern w:val="2"/>
                <w:sz w:val="24"/>
                <w:szCs w:val="24"/>
                <w:lang w:val="en-US" w:eastAsia="zh-CN" w:bidi="ar-SA"/>
              </w:rPr>
              <w:t>中心兼职管理员通知</w:t>
            </w:r>
          </w:p>
        </w:tc>
        <w:tc>
          <w:tcPr>
            <w:tcW w:w="3834" w:type="dxa"/>
            <w:vAlign w:val="center"/>
          </w:tcPr>
          <w:p>
            <w:pPr>
              <w:jc w:val="center"/>
              <w:rPr>
                <w:rFonts w:hint="eastAsia"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pStyle w:val="4"/>
              <w:keepNext w:val="0"/>
              <w:keepLines w:val="0"/>
              <w:widowControl/>
              <w:suppressLineNumbers w:val="0"/>
              <w:spacing w:before="0" w:beforeAutospacing="0" w:after="0" w:afterAutospacing="0" w:line="380" w:lineRule="atLeas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推进2019级研究生班团一体化工作</w:t>
            </w:r>
          </w:p>
        </w:tc>
        <w:tc>
          <w:tcPr>
            <w:tcW w:w="3834" w:type="dxa"/>
            <w:vAlign w:val="center"/>
          </w:tcPr>
          <w:p>
            <w:pPr>
              <w:jc w:val="center"/>
              <w:rPr>
                <w:rFonts w:hint="eastAsia"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pStyle w:val="4"/>
              <w:keepNext w:val="0"/>
              <w:keepLines w:val="0"/>
              <w:widowControl/>
              <w:suppressLineNumbers w:val="0"/>
              <w:spacing w:before="0" w:beforeAutospacing="0" w:after="0" w:afterAutospacing="0" w:line="380" w:lineRule="atLeas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2019年新发展团员情况清查、2020年新发展团员需求上报</w:t>
            </w:r>
          </w:p>
        </w:tc>
        <w:tc>
          <w:tcPr>
            <w:tcW w:w="3834" w:type="dxa"/>
            <w:vAlign w:val="center"/>
          </w:tcPr>
          <w:p>
            <w:pPr>
              <w:jc w:val="center"/>
              <w:rPr>
                <w:rFonts w:hint="eastAsia"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pStyle w:val="4"/>
              <w:keepNext w:val="0"/>
              <w:keepLines w:val="0"/>
              <w:widowControl/>
              <w:suppressLineNumbers w:val="0"/>
              <w:spacing w:before="0" w:beforeAutospacing="0" w:after="0" w:afterAutospacing="0" w:line="380" w:lineRule="atLeas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2019年团员年度注册</w:t>
            </w:r>
            <w:r>
              <w:rPr>
                <w:rFonts w:hint="default" w:ascii="仿宋_GB2312" w:hAnsi="Times New Roman" w:eastAsia="仿宋_GB2312" w:cs="Times New Roman"/>
                <w:kern w:val="2"/>
                <w:sz w:val="24"/>
                <w:szCs w:val="24"/>
                <w:lang w:val="en-US" w:eastAsia="zh-CN" w:bidi="ar-SA"/>
              </w:rPr>
              <w:t>、</w:t>
            </w:r>
            <w:r>
              <w:rPr>
                <w:rFonts w:hint="eastAsia" w:ascii="仿宋_GB2312" w:hAnsi="Times New Roman" w:eastAsia="仿宋_GB2312" w:cs="Times New Roman"/>
                <w:kern w:val="2"/>
                <w:sz w:val="24"/>
                <w:szCs w:val="24"/>
                <w:lang w:val="en-US" w:eastAsia="zh-CN" w:bidi="ar-SA"/>
              </w:rPr>
              <w:t>团费收缴</w:t>
            </w:r>
            <w:r>
              <w:rPr>
                <w:rFonts w:hint="default" w:ascii="仿宋_GB2312" w:hAnsi="Times New Roman" w:eastAsia="仿宋_GB2312" w:cs="Times New Roman"/>
                <w:kern w:val="2"/>
                <w:sz w:val="24"/>
                <w:szCs w:val="24"/>
                <w:lang w:val="en-US" w:eastAsia="zh-CN" w:bidi="ar-SA"/>
              </w:rPr>
              <w:t xml:space="preserve"> </w:t>
            </w:r>
          </w:p>
        </w:tc>
        <w:tc>
          <w:tcPr>
            <w:tcW w:w="3834" w:type="dxa"/>
            <w:vAlign w:val="center"/>
          </w:tcPr>
          <w:p>
            <w:pPr>
              <w:jc w:val="center"/>
              <w:rPr>
                <w:rFonts w:hint="eastAsia" w:ascii="仿宋_GB2312" w:eastAsia="仿宋_GB2312"/>
                <w:sz w:val="24"/>
              </w:rPr>
            </w:pPr>
            <w:r>
              <w:rPr>
                <w:rFonts w:hint="eastAsia" w:ascii="仿宋_GB2312" w:eastAsia="仿宋_GB2312"/>
                <w:sz w:val="24"/>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251" w:type="dxa"/>
            <w:vAlign w:val="center"/>
          </w:tcPr>
          <w:p>
            <w:pPr>
              <w:jc w:val="center"/>
              <w:rPr>
                <w:rFonts w:hint="eastAsia" w:ascii="仿宋_GB2312" w:eastAsia="仿宋_GB2312"/>
                <w:sz w:val="24"/>
              </w:rPr>
            </w:pPr>
            <w:r>
              <w:rPr>
                <w:rFonts w:hint="eastAsia" w:ascii="仿宋_GB2312" w:eastAsia="仿宋_GB2312"/>
                <w:sz w:val="24"/>
              </w:rPr>
              <w:t>本  周</w:t>
            </w:r>
          </w:p>
        </w:tc>
        <w:tc>
          <w:tcPr>
            <w:tcW w:w="8703" w:type="dxa"/>
            <w:vAlign w:val="center"/>
          </w:tcPr>
          <w:p>
            <w:pPr>
              <w:pStyle w:val="4"/>
              <w:keepNext w:val="0"/>
              <w:keepLines w:val="0"/>
              <w:widowControl/>
              <w:suppressLineNumbers w:val="0"/>
              <w:spacing w:before="0" w:beforeAutospacing="0" w:after="0" w:afterAutospacing="0" w:line="380" w:lineRule="atLeas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青年大学习”平台学习情况督导</w:t>
            </w:r>
          </w:p>
        </w:tc>
        <w:tc>
          <w:tcPr>
            <w:tcW w:w="3834" w:type="dxa"/>
            <w:vAlign w:val="center"/>
          </w:tcPr>
          <w:p>
            <w:pPr>
              <w:jc w:val="center"/>
              <w:rPr>
                <w:rFonts w:hint="eastAsia" w:ascii="仿宋_GB2312" w:eastAsia="仿宋_GB2312"/>
                <w:sz w:val="24"/>
              </w:rPr>
            </w:pPr>
            <w:r>
              <w:rPr>
                <w:rFonts w:hint="eastAsia" w:ascii="仿宋_GB2312" w:eastAsia="仿宋_GB2312"/>
                <w:sz w:val="24"/>
                <w:lang w:val="en-US" w:eastAsia="zh-CN"/>
              </w:rPr>
              <w:t>校团委</w:t>
            </w:r>
          </w:p>
        </w:tc>
      </w:tr>
    </w:tbl>
    <w:p>
      <w:pPr>
        <w:jc w:val="center"/>
        <w:rPr>
          <w:rFonts w:ascii="仿宋_GB2312" w:eastAsia="仿宋_GB2312"/>
          <w:sz w:val="24"/>
        </w:rPr>
      </w:pPr>
    </w:p>
    <w:sectPr>
      <w:pgSz w:w="16838" w:h="11906" w:orient="landscape"/>
      <w:pgMar w:top="1474" w:right="1134" w:bottom="45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2D"/>
    <w:rsid w:val="00073BC4"/>
    <w:rsid w:val="00094BD1"/>
    <w:rsid w:val="000F608A"/>
    <w:rsid w:val="00112F23"/>
    <w:rsid w:val="00186F42"/>
    <w:rsid w:val="001C3D2D"/>
    <w:rsid w:val="00256E0F"/>
    <w:rsid w:val="00281978"/>
    <w:rsid w:val="003E2676"/>
    <w:rsid w:val="003E2A9B"/>
    <w:rsid w:val="003F1E20"/>
    <w:rsid w:val="00465FAF"/>
    <w:rsid w:val="0060192E"/>
    <w:rsid w:val="006A3FC6"/>
    <w:rsid w:val="007211BC"/>
    <w:rsid w:val="0086378B"/>
    <w:rsid w:val="00A867BF"/>
    <w:rsid w:val="00B80EC0"/>
    <w:rsid w:val="00BD2B18"/>
    <w:rsid w:val="00CB6CED"/>
    <w:rsid w:val="00E80731"/>
    <w:rsid w:val="00EE5D88"/>
    <w:rsid w:val="00FF49F2"/>
    <w:rsid w:val="07FD67DD"/>
    <w:rsid w:val="0DCB39B5"/>
    <w:rsid w:val="185A73CB"/>
    <w:rsid w:val="2B4E3CE1"/>
    <w:rsid w:val="3E881EB8"/>
    <w:rsid w:val="4C077324"/>
    <w:rsid w:val="77E6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118</Words>
  <Characters>673</Characters>
  <Lines>5</Lines>
  <Paragraphs>1</Paragraphs>
  <TotalTime>0</TotalTime>
  <ScaleCrop>false</ScaleCrop>
  <LinksUpToDate>false</LinksUpToDate>
  <CharactersWithSpaces>790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2019-11-01T06:09:00Z</dcterms:created>
  <dc:creator>张慧</dc:creator>
  <cp:lastModifiedBy>っ. Lemon々cium</cp:lastModifiedBy>
  <dcterms:modified xsi:type="dcterms:W3CDTF">2019-11-08T02:49:55Z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